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546A54" w14:textId="77777777" w:rsidR="001F464D" w:rsidRDefault="001F464D" w:rsidP="00ED4A81">
      <w:pPr>
        <w:pStyle w:val="GPSSchTitleandNumber"/>
        <w:tabs>
          <w:tab w:val="left" w:pos="5715"/>
        </w:tabs>
        <w:jc w:val="left"/>
        <w:rPr>
          <w:rFonts w:cs="Arial" w:hint="eastAsia"/>
          <w:caps w:val="0"/>
          <w:sz w:val="36"/>
          <w:szCs w:val="36"/>
        </w:rPr>
      </w:pPr>
    </w:p>
    <w:p w14:paraId="0D7FDD3A" w14:textId="77777777" w:rsidR="00B43A6A" w:rsidRPr="00ED4A81" w:rsidRDefault="00C149AA" w:rsidP="00ED4A81">
      <w:pPr>
        <w:pStyle w:val="GPSSchTitleandNumber"/>
        <w:tabs>
          <w:tab w:val="left" w:pos="5715"/>
        </w:tabs>
        <w:jc w:val="left"/>
        <w:rPr>
          <w:rFonts w:cs="Arial" w:hint="eastAsia"/>
          <w:caps w:val="0"/>
          <w:sz w:val="36"/>
          <w:szCs w:val="36"/>
        </w:rPr>
      </w:pPr>
      <w:r>
        <w:rPr>
          <w:rFonts w:cs="Arial"/>
          <w:caps w:val="0"/>
          <w:sz w:val="36"/>
          <w:szCs w:val="36"/>
        </w:rPr>
        <w:t>Call-</w:t>
      </w:r>
      <w:r w:rsidR="00B43A6A" w:rsidRPr="00ED4A81">
        <w:rPr>
          <w:rFonts w:cs="Arial"/>
          <w:caps w:val="0"/>
          <w:sz w:val="36"/>
          <w:szCs w:val="36"/>
        </w:rPr>
        <w:t>Off Schedule 1 (Transparency Reports)</w:t>
      </w:r>
    </w:p>
    <w:p w14:paraId="7D56C332"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048B6029"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71F4B645"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540169CE" w14:textId="77777777" w:rsidR="006F181E" w:rsidRPr="00B43A6A" w:rsidRDefault="006F181E" w:rsidP="008C6C15">
      <w:pPr>
        <w:spacing w:after="0"/>
        <w:rPr>
          <w:rFonts w:ascii="Arial" w:eastAsia="Calibri" w:hAnsi="Arial" w:cs="Arial"/>
          <w:color w:val="000000"/>
          <w:sz w:val="24"/>
          <w:szCs w:val="24"/>
          <w:lang w:eastAsia="en-GB"/>
        </w:rPr>
      </w:pPr>
    </w:p>
    <w:p w14:paraId="5544DDAD"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 xml:space="preserve">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w:t>
      </w:r>
      <w:proofErr w:type="gramStart"/>
      <w:r w:rsidR="00A044CC" w:rsidRPr="00B43A6A">
        <w:rPr>
          <w:rFonts w:ascii="Arial" w:eastAsia="Calibri" w:hAnsi="Arial" w:cs="Arial"/>
          <w:color w:val="000000"/>
          <w:sz w:val="24"/>
          <w:szCs w:val="24"/>
          <w:lang w:eastAsia="en-GB"/>
        </w:rPr>
        <w:t>provided</w:t>
      </w:r>
      <w:proofErr w:type="gramEnd"/>
      <w:r w:rsidR="00A044CC" w:rsidRPr="00B43A6A">
        <w:rPr>
          <w:rFonts w:ascii="Arial" w:eastAsia="Calibri" w:hAnsi="Arial" w:cs="Arial"/>
          <w:color w:val="000000"/>
          <w:sz w:val="24"/>
          <w:szCs w:val="24"/>
          <w:lang w:eastAsia="en-GB"/>
        </w:rPr>
        <w:t xml:space="preserve"> by the Buyer. If the Parties fail to agree on a draft Transparency Report the Buyer shall determine what should be included. Any other disagreement in connection with Transparency Reports shall be treated as a Dispute.</w:t>
      </w:r>
    </w:p>
    <w:p w14:paraId="4DF90785" w14:textId="77777777" w:rsidR="006F181E" w:rsidRPr="00B43A6A" w:rsidRDefault="006F181E" w:rsidP="008C6C15">
      <w:pPr>
        <w:spacing w:after="0"/>
        <w:ind w:left="720" w:hanging="720"/>
        <w:rPr>
          <w:rFonts w:ascii="Arial" w:eastAsia="Calibri" w:hAnsi="Arial" w:cs="Arial"/>
          <w:color w:val="000000"/>
          <w:sz w:val="24"/>
          <w:szCs w:val="24"/>
          <w:lang w:eastAsia="en-GB"/>
        </w:rPr>
      </w:pPr>
      <w:bookmarkStart w:id="0" w:name="_GoBack"/>
      <w:bookmarkEnd w:id="0"/>
    </w:p>
    <w:p w14:paraId="65A252B4"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1F4BB7FB"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36DDE3F0" w14:textId="77777777" w:rsidR="006F181E" w:rsidRDefault="006F181E" w:rsidP="00B43A6A">
      <w:pPr>
        <w:spacing w:after="0"/>
        <w:rPr>
          <w:rFonts w:ascii="Arial" w:eastAsia="Calibri" w:hAnsi="Arial" w:cs="Arial"/>
          <w:color w:val="000000"/>
          <w:sz w:val="24"/>
          <w:szCs w:val="24"/>
          <w:lang w:eastAsia="en-GB"/>
        </w:rPr>
      </w:pPr>
    </w:p>
    <w:p w14:paraId="797E3A29" w14:textId="77777777" w:rsidR="00ED4A81" w:rsidRPr="00B43A6A" w:rsidRDefault="00ED4A81" w:rsidP="00B43A6A">
      <w:pPr>
        <w:spacing w:after="0"/>
        <w:rPr>
          <w:rFonts w:ascii="Arial" w:eastAsia="Calibri" w:hAnsi="Arial" w:cs="Arial"/>
          <w:color w:val="000000"/>
          <w:sz w:val="24"/>
          <w:szCs w:val="24"/>
          <w:lang w:eastAsia="en-GB"/>
        </w:rPr>
      </w:pPr>
    </w:p>
    <w:p w14:paraId="7A8A3E23"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3B3F0C00"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247EBFAD"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2D8C062C"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6FD593E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6F9827E2"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4C72FC3C"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7CBC426C" w14:textId="77777777"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5D4D350D" w14:textId="77777777" w:rsidR="006F181E" w:rsidRPr="00B43A6A" w:rsidRDefault="006F181E" w:rsidP="00B43A6A">
            <w:pPr>
              <w:spacing w:after="0"/>
              <w:rPr>
                <w:rFonts w:ascii="Arial" w:eastAsia="Calibri" w:hAnsi="Arial" w:cs="Arial"/>
                <w:sz w:val="24"/>
                <w:szCs w:val="24"/>
                <w:highlight w:val="yellow"/>
                <w:lang w:eastAsia="en-GB"/>
              </w:rPr>
            </w:pPr>
          </w:p>
          <w:p w14:paraId="75F90B76"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E39A29A" w14:textId="77777777" w:rsidR="006F181E" w:rsidRPr="00B43A6A" w:rsidRDefault="006F181E" w:rsidP="00B43A6A">
            <w:pPr>
              <w:spacing w:after="0"/>
              <w:rPr>
                <w:rFonts w:ascii="Arial" w:eastAsia="Calibri" w:hAnsi="Arial" w:cs="Arial"/>
                <w:sz w:val="24"/>
                <w:szCs w:val="24"/>
                <w:lang w:eastAsia="en-GB"/>
              </w:rPr>
            </w:pPr>
          </w:p>
          <w:p w14:paraId="341FEE26"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7FFF98D" w14:textId="77777777" w:rsidR="006F181E" w:rsidRPr="00B43A6A" w:rsidRDefault="006F181E" w:rsidP="00B43A6A">
            <w:pPr>
              <w:spacing w:after="0"/>
              <w:rPr>
                <w:rFonts w:ascii="Arial" w:eastAsia="Calibri" w:hAnsi="Arial" w:cs="Arial"/>
                <w:sz w:val="24"/>
                <w:szCs w:val="24"/>
                <w:lang w:eastAsia="en-GB"/>
              </w:rPr>
            </w:pPr>
          </w:p>
          <w:p w14:paraId="42157695"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1880ED2A"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724355EC"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14:paraId="1C442D8E" w14:textId="77777777" w:rsidR="006F181E" w:rsidRPr="00B43A6A" w:rsidRDefault="006F181E" w:rsidP="00B43A6A">
            <w:pPr>
              <w:spacing w:after="0"/>
              <w:rPr>
                <w:rFonts w:ascii="Arial" w:eastAsia="Calibri" w:hAnsi="Arial" w:cs="Arial"/>
                <w:sz w:val="24"/>
                <w:szCs w:val="24"/>
                <w:highlight w:val="yellow"/>
                <w:lang w:eastAsia="en-GB"/>
              </w:rPr>
            </w:pPr>
          </w:p>
          <w:p w14:paraId="7E946CEF"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F24108D" w14:textId="77777777" w:rsidR="006F181E" w:rsidRPr="00B43A6A" w:rsidRDefault="006F181E" w:rsidP="00B43A6A">
            <w:pPr>
              <w:spacing w:after="0"/>
              <w:rPr>
                <w:rFonts w:ascii="Arial" w:eastAsia="Calibri" w:hAnsi="Arial" w:cs="Arial"/>
                <w:sz w:val="24"/>
                <w:szCs w:val="24"/>
                <w:lang w:eastAsia="en-GB"/>
              </w:rPr>
            </w:pPr>
          </w:p>
          <w:p w14:paraId="459BB149"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0ED22FA" w14:textId="77777777" w:rsidR="006F181E" w:rsidRPr="00B43A6A" w:rsidRDefault="006F181E" w:rsidP="00B43A6A">
            <w:pPr>
              <w:spacing w:after="0"/>
              <w:rPr>
                <w:rFonts w:ascii="Arial" w:eastAsia="Calibri" w:hAnsi="Arial" w:cs="Arial"/>
                <w:sz w:val="24"/>
                <w:szCs w:val="24"/>
                <w:lang w:eastAsia="en-GB"/>
              </w:rPr>
            </w:pPr>
          </w:p>
          <w:p w14:paraId="2463820D"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6BACB73A"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25172B54"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04E60727" w14:textId="77777777" w:rsidR="006F181E" w:rsidRPr="00B43A6A" w:rsidRDefault="006F181E" w:rsidP="00B43A6A">
            <w:pPr>
              <w:spacing w:after="0"/>
              <w:rPr>
                <w:rFonts w:ascii="Arial" w:eastAsia="Calibri" w:hAnsi="Arial" w:cs="Arial"/>
                <w:sz w:val="24"/>
                <w:szCs w:val="24"/>
                <w:highlight w:val="yellow"/>
                <w:lang w:eastAsia="en-GB"/>
              </w:rPr>
            </w:pPr>
          </w:p>
          <w:p w14:paraId="07AD25E5"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8937F4C" w14:textId="77777777" w:rsidR="006F181E" w:rsidRPr="00B43A6A" w:rsidRDefault="006F181E" w:rsidP="00B43A6A">
            <w:pPr>
              <w:spacing w:after="0"/>
              <w:rPr>
                <w:rFonts w:ascii="Arial" w:eastAsia="Calibri" w:hAnsi="Arial" w:cs="Arial"/>
                <w:sz w:val="24"/>
                <w:szCs w:val="24"/>
                <w:lang w:eastAsia="en-GB"/>
              </w:rPr>
            </w:pPr>
          </w:p>
          <w:p w14:paraId="6D87522C"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B685615" w14:textId="77777777" w:rsidR="006F181E" w:rsidRPr="00B43A6A" w:rsidRDefault="006F181E" w:rsidP="00B43A6A">
            <w:pPr>
              <w:spacing w:after="0"/>
              <w:rPr>
                <w:rFonts w:ascii="Arial" w:eastAsia="Calibri" w:hAnsi="Arial" w:cs="Arial"/>
                <w:sz w:val="24"/>
                <w:szCs w:val="24"/>
                <w:lang w:eastAsia="en-GB"/>
              </w:rPr>
            </w:pPr>
          </w:p>
          <w:p w14:paraId="6CBB620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24FE035A"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5BFE22AE"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3F855BBB" w14:textId="77777777" w:rsidR="006F181E" w:rsidRPr="00B43A6A" w:rsidRDefault="006F181E" w:rsidP="00B43A6A">
            <w:pPr>
              <w:spacing w:after="0"/>
              <w:rPr>
                <w:rFonts w:ascii="Arial" w:eastAsia="Calibri" w:hAnsi="Arial" w:cs="Arial"/>
                <w:sz w:val="24"/>
                <w:szCs w:val="24"/>
                <w:highlight w:val="yellow"/>
                <w:lang w:eastAsia="en-GB"/>
              </w:rPr>
            </w:pPr>
          </w:p>
          <w:p w14:paraId="7A1CEBB3"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28B18E7" w14:textId="77777777" w:rsidR="006F181E" w:rsidRPr="00B43A6A" w:rsidRDefault="006F181E" w:rsidP="00B43A6A">
            <w:pPr>
              <w:spacing w:after="0"/>
              <w:rPr>
                <w:rFonts w:ascii="Arial" w:eastAsia="Calibri" w:hAnsi="Arial" w:cs="Arial"/>
                <w:sz w:val="24"/>
                <w:szCs w:val="24"/>
                <w:lang w:eastAsia="en-GB"/>
              </w:rPr>
            </w:pPr>
          </w:p>
          <w:p w14:paraId="6D473EE4"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1449D06" w14:textId="77777777" w:rsidR="006F181E" w:rsidRPr="00B43A6A" w:rsidRDefault="006F181E" w:rsidP="00B43A6A">
            <w:pPr>
              <w:spacing w:after="0"/>
              <w:rPr>
                <w:rFonts w:ascii="Arial" w:eastAsia="Calibri" w:hAnsi="Arial" w:cs="Arial"/>
                <w:sz w:val="24"/>
                <w:szCs w:val="24"/>
                <w:lang w:eastAsia="en-GB"/>
              </w:rPr>
            </w:pPr>
          </w:p>
          <w:p w14:paraId="2048D41C"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5653145E"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3FD34A9E"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27E26EB6" w14:textId="77777777" w:rsidR="006F181E" w:rsidRPr="00B43A6A" w:rsidRDefault="006F181E" w:rsidP="00B43A6A">
            <w:pPr>
              <w:spacing w:after="0"/>
              <w:rPr>
                <w:rFonts w:ascii="Arial" w:eastAsia="Calibri" w:hAnsi="Arial" w:cs="Arial"/>
                <w:sz w:val="24"/>
                <w:szCs w:val="24"/>
                <w:highlight w:val="yellow"/>
                <w:lang w:eastAsia="en-GB"/>
              </w:rPr>
            </w:pPr>
          </w:p>
          <w:p w14:paraId="34BDF164"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5E268C9" w14:textId="77777777" w:rsidR="006F181E" w:rsidRPr="00B43A6A" w:rsidRDefault="006F181E" w:rsidP="00B43A6A">
            <w:pPr>
              <w:spacing w:after="0"/>
              <w:rPr>
                <w:rFonts w:ascii="Arial" w:eastAsia="Calibri" w:hAnsi="Arial" w:cs="Arial"/>
                <w:sz w:val="24"/>
                <w:szCs w:val="24"/>
                <w:lang w:eastAsia="en-GB"/>
              </w:rPr>
            </w:pPr>
          </w:p>
          <w:p w14:paraId="09DAD099"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A812E83" w14:textId="77777777" w:rsidR="006F181E" w:rsidRPr="00B43A6A" w:rsidRDefault="006F181E" w:rsidP="00B43A6A">
            <w:pPr>
              <w:spacing w:after="0"/>
              <w:rPr>
                <w:rFonts w:ascii="Arial" w:eastAsia="Calibri" w:hAnsi="Arial" w:cs="Arial"/>
                <w:sz w:val="24"/>
                <w:szCs w:val="24"/>
                <w:lang w:eastAsia="en-GB"/>
              </w:rPr>
            </w:pPr>
          </w:p>
          <w:p w14:paraId="38E22285"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14:paraId="4C414200" w14:textId="77777777" w:rsidR="006F181E" w:rsidRPr="00B43A6A" w:rsidRDefault="006F181E" w:rsidP="00B43A6A">
      <w:pPr>
        <w:tabs>
          <w:tab w:val="left" w:pos="1251"/>
        </w:tabs>
        <w:rPr>
          <w:rFonts w:ascii="Arial" w:hAnsi="Arial" w:cs="Arial"/>
          <w:sz w:val="24"/>
          <w:szCs w:val="24"/>
        </w:rPr>
      </w:pPr>
      <w:bookmarkStart w:id="1" w:name="bmCompoundReference"/>
      <w:bookmarkEnd w:id="1"/>
    </w:p>
    <w:sectPr w:rsidR="006F181E"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E50C2" w14:textId="77777777" w:rsidR="00321ED5" w:rsidRDefault="00321ED5">
      <w:pPr>
        <w:spacing w:after="0" w:line="240" w:lineRule="auto"/>
      </w:pPr>
      <w:r>
        <w:separator/>
      </w:r>
    </w:p>
  </w:endnote>
  <w:endnote w:type="continuationSeparator" w:id="0">
    <w:p w14:paraId="2994C994" w14:textId="77777777" w:rsidR="00321ED5" w:rsidRDefault="00321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29883" w14:textId="77777777"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41F1D06D" w14:textId="77777777"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337BCF">
      <w:rPr>
        <w:rFonts w:ascii="Arial" w:hAnsi="Arial" w:cs="Arial"/>
        <w:sz w:val="20"/>
      </w:rPr>
      <w:t>3821</w:t>
    </w:r>
    <w:r w:rsidRPr="00C77BC3">
      <w:rPr>
        <w:rFonts w:ascii="Arial" w:hAnsi="Arial" w:cs="Arial"/>
        <w:sz w:val="20"/>
      </w:rPr>
      <w:tab/>
      <w:t xml:space="preserve">                                           </w:t>
    </w:r>
  </w:p>
  <w:p w14:paraId="74D5C2BB" w14:textId="33617595" w:rsidR="00E149D4" w:rsidRPr="00C77BC3" w:rsidRDefault="004E540A" w:rsidP="00E149D4">
    <w:pPr>
      <w:pStyle w:val="Footer"/>
      <w:rPr>
        <w:rFonts w:ascii="Arial" w:hAnsi="Arial" w:cs="Arial"/>
        <w:sz w:val="20"/>
      </w:rPr>
    </w:pPr>
    <w:r w:rsidRPr="00C77BC3">
      <w:rPr>
        <w:rFonts w:ascii="Arial" w:hAnsi="Arial" w:cs="Arial"/>
        <w:sz w:val="20"/>
      </w:rPr>
      <w:t>Project Version</w:t>
    </w:r>
    <w:r w:rsidR="00E011D7">
      <w:rPr>
        <w:rFonts w:ascii="Arial" w:hAnsi="Arial" w:cs="Arial"/>
        <w:sz w:val="20"/>
      </w:rPr>
      <w:t>: V1</w:t>
    </w:r>
    <w:r w:rsidRPr="00C77BC3">
      <w:rPr>
        <w:rFonts w:ascii="Arial" w:hAnsi="Arial" w:cs="Arial"/>
        <w:sz w:val="20"/>
      </w:rPr>
      <w:t xml:space="preserve"> </w:t>
    </w:r>
    <w:r w:rsidRPr="00C77BC3">
      <w:rPr>
        <w:rFonts w:ascii="Arial" w:hAnsi="Arial" w:cs="Arial"/>
        <w:sz w:val="20"/>
      </w:rPr>
      <w:tab/>
    </w:r>
    <w:r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E011D7">
      <w:rPr>
        <w:rFonts w:ascii="Arial" w:hAnsi="Arial" w:cs="Arial"/>
        <w:noProof/>
        <w:sz w:val="20"/>
      </w:rPr>
      <w:t>2</w:t>
    </w:r>
    <w:r w:rsidR="00E149D4" w:rsidRPr="00C77BC3">
      <w:rPr>
        <w:rFonts w:ascii="Arial" w:hAnsi="Arial" w:cs="Arial"/>
        <w:noProof/>
        <w:sz w:val="20"/>
      </w:rPr>
      <w:fldChar w:fldCharType="end"/>
    </w:r>
  </w:p>
  <w:p w14:paraId="479C77AB" w14:textId="77777777"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DDCD21"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551337A4"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5D4A6173"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09894E93"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1B04A" w14:textId="77777777" w:rsidR="00321ED5" w:rsidRDefault="00321ED5">
      <w:pPr>
        <w:spacing w:after="0" w:line="240" w:lineRule="auto"/>
      </w:pPr>
      <w:r>
        <w:separator/>
      </w:r>
    </w:p>
  </w:footnote>
  <w:footnote w:type="continuationSeparator" w:id="0">
    <w:p w14:paraId="6BAAADE9" w14:textId="77777777" w:rsidR="00321ED5" w:rsidRDefault="00321E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A3C09" w14:textId="77777777" w:rsidR="006F181E" w:rsidRPr="00C77BC3" w:rsidRDefault="00A044CC">
    <w:pPr>
      <w:pStyle w:val="Header"/>
    </w:pPr>
    <w:r w:rsidRPr="00C77BC3">
      <w:rPr>
        <w:b/>
      </w:rPr>
      <w:t>Call-Off Schedule 1 (Transparency Reports)</w:t>
    </w:r>
  </w:p>
  <w:p w14:paraId="1D6E11C5" w14:textId="77777777" w:rsidR="004E540A" w:rsidRPr="00C77BC3" w:rsidRDefault="004E540A" w:rsidP="004E540A">
    <w:pPr>
      <w:pStyle w:val="Header"/>
    </w:pPr>
    <w:r w:rsidRPr="00C77BC3">
      <w:rPr>
        <w:rFonts w:ascii="Arial" w:hAnsi="Arial" w:cs="Arial"/>
        <w:sz w:val="20"/>
      </w:rPr>
      <w:t xml:space="preserve">Call-Off Ref: </w:t>
    </w:r>
  </w:p>
  <w:p w14:paraId="22AC66A5"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E540A" w:rsidRPr="00C77BC3">
      <w:rPr>
        <w:szCs w:val="16"/>
        <w:lang w:eastAsia="en-GB"/>
      </w:rPr>
      <w:t>2018</w:t>
    </w:r>
  </w:p>
  <w:p w14:paraId="4AEA84A2" w14:textId="77777777" w:rsidR="00671FE9" w:rsidRPr="00C77BC3" w:rsidRDefault="00671F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D0174" w14:textId="77777777" w:rsidR="004F51B1" w:rsidRDefault="00012DB9">
    <w:pPr>
      <w:pStyle w:val="Header"/>
      <w:rPr>
        <w:rFonts w:ascii="Arial" w:hAnsi="Arial" w:cs="Arial"/>
        <w:sz w:val="20"/>
        <w:szCs w:val="20"/>
      </w:rPr>
    </w:pPr>
    <w:r>
      <w:rPr>
        <w:rFonts w:ascii="Arial" w:hAnsi="Arial" w:cs="Arial"/>
        <w:b/>
        <w:sz w:val="20"/>
        <w:szCs w:val="20"/>
      </w:rPr>
      <w:t>Call-Off Schedule 1 (Transparency Reports)</w:t>
    </w:r>
  </w:p>
  <w:p w14:paraId="290D8127" w14:textId="77777777" w:rsidR="00012DB9" w:rsidRDefault="00012DB9">
    <w:pPr>
      <w:pStyle w:val="Header"/>
      <w:rPr>
        <w:rFonts w:ascii="Arial" w:hAnsi="Arial" w:cs="Arial"/>
        <w:sz w:val="20"/>
        <w:szCs w:val="20"/>
      </w:rPr>
    </w:pPr>
    <w:r>
      <w:rPr>
        <w:rFonts w:ascii="Arial" w:hAnsi="Arial" w:cs="Arial"/>
        <w:sz w:val="20"/>
        <w:szCs w:val="20"/>
      </w:rPr>
      <w:t xml:space="preserve">Call-Off Ref: </w:t>
    </w:r>
  </w:p>
  <w:p w14:paraId="06208FFC"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2A406FB8" w14:textId="77777777" w:rsidR="004F51B1" w:rsidRDefault="004F51B1">
    <w:pPr>
      <w:pStyle w:val="Header"/>
      <w:rPr>
        <w:rStyle w:val="Emphasis"/>
        <w:noProof/>
        <w:lang w:eastAsia="en-GB"/>
      </w:rPr>
    </w:pPr>
  </w:p>
  <w:p w14:paraId="050AB007"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036D76"/>
    <w:rsid w:val="00111292"/>
    <w:rsid w:val="001F464D"/>
    <w:rsid w:val="00321ED5"/>
    <w:rsid w:val="00337BCF"/>
    <w:rsid w:val="003A256C"/>
    <w:rsid w:val="00435D74"/>
    <w:rsid w:val="004E540A"/>
    <w:rsid w:val="004F51B1"/>
    <w:rsid w:val="005E2B6D"/>
    <w:rsid w:val="00627E18"/>
    <w:rsid w:val="00671FE9"/>
    <w:rsid w:val="006F181E"/>
    <w:rsid w:val="0083290D"/>
    <w:rsid w:val="00874232"/>
    <w:rsid w:val="008C6C15"/>
    <w:rsid w:val="00A044CC"/>
    <w:rsid w:val="00AB3243"/>
    <w:rsid w:val="00B43A6A"/>
    <w:rsid w:val="00B472FB"/>
    <w:rsid w:val="00BA531C"/>
    <w:rsid w:val="00C149AA"/>
    <w:rsid w:val="00C36285"/>
    <w:rsid w:val="00C77BC3"/>
    <w:rsid w:val="00E011D7"/>
    <w:rsid w:val="00E149D4"/>
    <w:rsid w:val="00ED4A81"/>
    <w:rsid w:val="00EE227A"/>
    <w:rsid w:val="00F14969"/>
    <w:rsid w:val="00F42B75"/>
    <w:rsid w:val="00F52F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683C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279</Words>
  <Characters>1595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2018-06-22T08:54:00Z</dcterms:created>
  <dcterms:modified xsi:type="dcterms:W3CDTF">2018-06-22T12:18:00Z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